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267" w:type="dxa"/>
        <w:shd w:val="clear" w:color="auto" w:fill="E0F4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0"/>
        <w:gridCol w:w="5310"/>
      </w:tblGrid>
      <w:tr w:rsidR="00F643F7" w:rsidRPr="005B18FF" w:rsidTr="00004A47">
        <w:trPr>
          <w:trHeight w:val="509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366331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366331" w:rsidP="00004A47">
            <w:pPr>
              <w:pStyle w:val="TableParagraph"/>
              <w:spacing w:before="152"/>
              <w:ind w:left="0" w:right="42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pacing w:val="-2"/>
                <w:sz w:val="24"/>
                <w:szCs w:val="24"/>
              </w:rPr>
              <w:t>Воспитатель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F643F7" w:rsidRDefault="00004A47" w:rsidP="00004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</w:t>
            </w:r>
            <w:r w:rsidR="00F643F7" w:rsidRPr="00F643F7">
              <w:rPr>
                <w:sz w:val="24"/>
                <w:szCs w:val="24"/>
              </w:rPr>
              <w:t>еднее</w:t>
            </w:r>
            <w:r w:rsidR="00366331">
              <w:rPr>
                <w:sz w:val="24"/>
                <w:szCs w:val="24"/>
              </w:rPr>
              <w:t xml:space="preserve"> профессиональное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366331" w:rsidRPr="00366331" w:rsidRDefault="00366331" w:rsidP="00366331">
            <w:pPr>
              <w:pStyle w:val="a3"/>
              <w:rPr>
                <w:spacing w:val="-3"/>
                <w:sz w:val="24"/>
                <w:szCs w:val="24"/>
              </w:rPr>
            </w:pPr>
            <w:r w:rsidRPr="00366331">
              <w:rPr>
                <w:sz w:val="24"/>
                <w:szCs w:val="24"/>
              </w:rPr>
              <w:t xml:space="preserve">Дошкольное образование </w:t>
            </w:r>
          </w:p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5B18FF">
              <w:rPr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5B18FF">
              <w:rPr>
                <w:color w:val="000000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Default="002775E4" w:rsidP="00B734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«Межреспубликанский институт повышения квалификации и переподготовки кадров при Президиуме ФРО»</w:t>
            </w:r>
          </w:p>
          <w:p w:rsidR="002775E4" w:rsidRDefault="002775E4" w:rsidP="00B734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«Просветительская работа как неотъемлемый компонент деятельности педагогического работника ДОО в соответствии с ФОП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о и ФГОС ДО»</w:t>
            </w:r>
          </w:p>
          <w:p w:rsidR="002775E4" w:rsidRDefault="002775E4" w:rsidP="00B734A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№000725345 17848 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рянск</w:t>
            </w:r>
          </w:p>
          <w:p w:rsidR="002775E4" w:rsidRDefault="002775E4" w:rsidP="00B734A3">
            <w:pPr>
              <w:pStyle w:val="a3"/>
              <w:rPr>
                <w:sz w:val="20"/>
                <w:szCs w:val="20"/>
              </w:rPr>
            </w:pPr>
            <w:r w:rsidRPr="002775E4">
              <w:rPr>
                <w:b/>
                <w:sz w:val="20"/>
                <w:szCs w:val="20"/>
              </w:rPr>
              <w:t>28.08.2025</w:t>
            </w:r>
            <w:r>
              <w:rPr>
                <w:sz w:val="20"/>
                <w:szCs w:val="20"/>
              </w:rPr>
              <w:t>,144 часа</w:t>
            </w:r>
          </w:p>
          <w:p w:rsidR="002775E4" w:rsidRPr="005B18FF" w:rsidRDefault="002775E4" w:rsidP="00B734A3">
            <w:pPr>
              <w:pStyle w:val="a3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2775E4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>ет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2775E4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  <w:r w:rsidR="00F643F7" w:rsidRPr="005B18F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4A3">
              <w:rPr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643F7" w:rsidRPr="005B18FF" w:rsidTr="00817BA7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2775E4" w:rsidP="002775E4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1год</w:t>
            </w:r>
          </w:p>
        </w:tc>
      </w:tr>
      <w:tr w:rsidR="00F643F7" w:rsidRPr="005B18FF" w:rsidTr="00817BA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5B18FF" w:rsidRDefault="00F643F7" w:rsidP="00817BA7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5B18FF">
              <w:rPr>
                <w:color w:val="000000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4FE"/>
            <w:tcMar>
              <w:top w:w="27" w:type="dxa"/>
              <w:left w:w="67" w:type="dxa"/>
              <w:bottom w:w="27" w:type="dxa"/>
              <w:right w:w="67" w:type="dxa"/>
            </w:tcMar>
            <w:vAlign w:val="center"/>
            <w:hideMark/>
          </w:tcPr>
          <w:p w:rsidR="00F643F7" w:rsidRPr="00366331" w:rsidRDefault="00004A47" w:rsidP="00817BA7">
            <w:pPr>
              <w:widowControl/>
              <w:autoSpaceDE/>
              <w:autoSpaceDN/>
              <w:spacing w:after="200"/>
              <w:rPr>
                <w:rFonts w:ascii="Arial" w:hAnsi="Arial" w:cs="Arial"/>
                <w:color w:val="000000"/>
                <w:lang w:eastAsia="ru-RU"/>
              </w:rPr>
            </w:pPr>
            <w:r w:rsidRPr="00366331">
              <w:t xml:space="preserve">Образовательная программа дошкольного образования МБДОУ </w:t>
            </w:r>
            <w:proofErr w:type="spellStart"/>
            <w:r w:rsidRPr="00366331">
              <w:t>д</w:t>
            </w:r>
            <w:proofErr w:type="spellEnd"/>
            <w:r w:rsidRPr="00366331">
              <w:t>/с "</w:t>
            </w:r>
            <w:proofErr w:type="spellStart"/>
            <w:r w:rsidRPr="00366331">
              <w:t>Алёнушка</w:t>
            </w:r>
            <w:proofErr w:type="spellEnd"/>
            <w:r w:rsidRPr="00366331">
              <w:t xml:space="preserve">" </w:t>
            </w:r>
            <w:proofErr w:type="spellStart"/>
            <w:r w:rsidRPr="00366331">
              <w:t>сл</w:t>
            </w:r>
            <w:proofErr w:type="gramStart"/>
            <w:r w:rsidRPr="00366331">
              <w:t>.Б</w:t>
            </w:r>
            <w:proofErr w:type="gramEnd"/>
            <w:r w:rsidRPr="00366331">
              <w:t>-Мартыновка</w:t>
            </w:r>
            <w:proofErr w:type="spellEnd"/>
            <w:r w:rsidRPr="00366331">
              <w:t xml:space="preserve"> разработана в соответствии с Федеральным государственным образовательным стандартом дошкольного образования, утв. Приказом </w:t>
            </w:r>
            <w:proofErr w:type="spellStart"/>
            <w:r w:rsidRPr="00366331">
              <w:t>Минобрнауки</w:t>
            </w:r>
            <w:proofErr w:type="spellEnd"/>
            <w:r w:rsidRPr="00366331">
              <w:t xml:space="preserve"> России от 17.10.2013 N 1155 (ред. от 08.11.2022) (далее – ФГОС ДО) и Федеральной образовательной программой дошкольного образования, утвержденной Приказом Министерства просвещения Российской Федерации </w:t>
            </w:r>
            <w:r w:rsidR="002775E4">
              <w:t xml:space="preserve"> </w:t>
            </w:r>
            <w:r w:rsidRPr="00366331">
              <w:t>от 25.11.2022 № 1028</w:t>
            </w:r>
          </w:p>
        </w:tc>
      </w:tr>
    </w:tbl>
    <w:p w:rsidR="00896998" w:rsidRPr="00F643F7" w:rsidRDefault="00896998" w:rsidP="00B734A3">
      <w:pPr>
        <w:ind w:left="-709"/>
      </w:pPr>
    </w:p>
    <w:sectPr w:rsidR="00896998" w:rsidRPr="00F643F7" w:rsidSect="00C84CF0">
      <w:pgSz w:w="11906" w:h="16838"/>
      <w:pgMar w:top="568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3F7"/>
    <w:rsid w:val="00004A47"/>
    <w:rsid w:val="002775E4"/>
    <w:rsid w:val="00366331"/>
    <w:rsid w:val="00896998"/>
    <w:rsid w:val="00925565"/>
    <w:rsid w:val="00B734A3"/>
    <w:rsid w:val="00C84CF0"/>
    <w:rsid w:val="00D17E8F"/>
    <w:rsid w:val="00E712D5"/>
    <w:rsid w:val="00F643F7"/>
    <w:rsid w:val="00FB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643F7"/>
    <w:pPr>
      <w:ind w:left="107"/>
    </w:pPr>
  </w:style>
  <w:style w:type="paragraph" w:styleId="a3">
    <w:name w:val="No Spacing"/>
    <w:uiPriority w:val="1"/>
    <w:qFormat/>
    <w:rsid w:val="00F643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2024-10-25T06:39:00Z</dcterms:created>
  <dcterms:modified xsi:type="dcterms:W3CDTF">2025-10-24T07:08:00Z</dcterms:modified>
</cp:coreProperties>
</file>